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1C5" w:rsidRDefault="003441C5" w:rsidP="003441C5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661D7F49">
            <wp:extent cx="5991799" cy="80092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94" cy="801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92112" w:rsidRDefault="004E0DD6">
      <w:pPr>
        <w:spacing w:after="0"/>
        <w:ind w:left="3447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 xml:space="preserve">El Alberto </w:t>
      </w:r>
    </w:p>
    <w:p w:rsidR="00592112" w:rsidRDefault="004E0DD6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HGOIXM020</w:t>
      </w:r>
    </w:p>
    <w:p w:rsidR="00592112" w:rsidRDefault="004E0DD6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09" name="Picture 10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" name="Picture 104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112" w:rsidRDefault="004E0DD6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El Alberto: 130300002</w:t>
      </w:r>
    </w:p>
    <w:p w:rsidR="00592112" w:rsidRDefault="004E0DD6">
      <w:pPr>
        <w:spacing w:after="0"/>
      </w:pPr>
      <w:r>
        <w:t xml:space="preserve"> </w:t>
      </w:r>
    </w:p>
    <w:p w:rsidR="00592112" w:rsidRDefault="004E0DD6">
      <w:pPr>
        <w:spacing w:after="0"/>
      </w:pPr>
      <w:r>
        <w:t xml:space="preserve"> </w:t>
      </w:r>
    </w:p>
    <w:p w:rsidR="00592112" w:rsidRDefault="004E0DD6">
      <w:pPr>
        <w:spacing w:after="0"/>
      </w:pPr>
      <w:r>
        <w:t xml:space="preserve"> </w:t>
      </w:r>
    </w:p>
    <w:p w:rsidR="00592112" w:rsidRDefault="004E0DD6">
      <w:pPr>
        <w:spacing w:after="0"/>
      </w:pPr>
      <w:r>
        <w:t xml:space="preserve"> </w:t>
      </w:r>
    </w:p>
    <w:p w:rsidR="00592112" w:rsidRDefault="004E0DD6">
      <w:pPr>
        <w:spacing w:after="0"/>
      </w:pPr>
      <w:r>
        <w:t xml:space="preserve"> </w:t>
      </w:r>
    </w:p>
    <w:p w:rsidR="00592112" w:rsidRDefault="004E0DD6">
      <w:pPr>
        <w:spacing w:after="0"/>
      </w:pPr>
      <w:r>
        <w:t xml:space="preserve"> </w:t>
      </w:r>
    </w:p>
    <w:p w:rsidR="00592112" w:rsidRDefault="004E0DD6">
      <w:pPr>
        <w:spacing w:after="68"/>
      </w:pPr>
      <w:r>
        <w:t xml:space="preserve"> </w:t>
      </w:r>
    </w:p>
    <w:p w:rsidR="004E0DD6" w:rsidRDefault="004E0DD6">
      <w:pPr>
        <w:spacing w:after="68"/>
      </w:pPr>
    </w:p>
    <w:p w:rsidR="004E0DD6" w:rsidRDefault="004E0DD6">
      <w:pPr>
        <w:spacing w:after="68"/>
      </w:pPr>
    </w:p>
    <w:p w:rsidR="004E0DD6" w:rsidRDefault="004E0DD6">
      <w:pPr>
        <w:spacing w:after="68"/>
      </w:pPr>
    </w:p>
    <w:p w:rsidR="00592112" w:rsidRDefault="004E0DD6">
      <w:pPr>
        <w:pStyle w:val="Ttulo1"/>
      </w:pPr>
      <w:r>
        <w:t xml:space="preserve">DICTAMEN </w:t>
      </w:r>
    </w:p>
    <w:p w:rsidR="00592112" w:rsidRDefault="004E0DD6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592112" w:rsidRDefault="004E0DD6">
      <w:pPr>
        <w:spacing w:after="2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El Alberto</w:t>
      </w:r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del Municipio de Ixmiquilpan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con clave INEGI </w:t>
      </w:r>
      <w:r>
        <w:rPr>
          <w:rFonts w:ascii="Times New Roman" w:eastAsia="Times New Roman" w:hAnsi="Times New Roman" w:cs="Times New Roman"/>
          <w:b/>
          <w:sz w:val="24"/>
        </w:rPr>
        <w:t>130300002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HGOIXM020.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92112" w:rsidRDefault="004E0DD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92112" w:rsidRDefault="004E0DD6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  <w:b/>
        </w:rPr>
        <w:t>El Alberto</w:t>
      </w:r>
      <w:r>
        <w:rPr>
          <w:rFonts w:ascii="Times New Roman" w:eastAsia="Times New Roman" w:hAnsi="Times New Roman" w:cs="Times New Roman"/>
        </w:rPr>
        <w:t xml:space="preserve"> mantiene una intensa vida social que es articulada por sus autoridades que son elegidas por un periodo de un año en Asambleas Generales, a las cuales son convocados los jefes de familia. </w:t>
      </w:r>
      <w:proofErr w:type="gramStart"/>
      <w:r>
        <w:rPr>
          <w:rFonts w:ascii="Times New Roman" w:eastAsia="Times New Roman" w:hAnsi="Times New Roman" w:cs="Times New Roman"/>
        </w:rPr>
        <w:t>Asimismo</w:t>
      </w:r>
      <w:proofErr w:type="gramEnd"/>
      <w:r>
        <w:rPr>
          <w:rFonts w:ascii="Times New Roman" w:eastAsia="Times New Roman" w:hAnsi="Times New Roman" w:cs="Times New Roman"/>
        </w:rPr>
        <w:t xml:space="preserve"> conservan un Consejo que está integrado por todas las personas que han fungido como Delegados en años anteriores. </w:t>
      </w:r>
    </w:p>
    <w:p w:rsidR="00592112" w:rsidRDefault="004E0DD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92112" w:rsidRDefault="004E0DD6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Esta comunidad tiene un significativo 90 por ciento de Hablantes de Lengua Indígena, utilizada por las personas sin distinción de sexo o edad. </w:t>
      </w:r>
    </w:p>
    <w:p w:rsidR="00592112" w:rsidRDefault="004E0DD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92112" w:rsidRDefault="004E0DD6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se sigue conservando, al igual que la música tradicional, situación que no es así con la danza; por otro </w:t>
      </w:r>
      <w:proofErr w:type="gramStart"/>
      <w:r>
        <w:rPr>
          <w:rFonts w:ascii="Times New Roman" w:eastAsia="Times New Roman" w:hAnsi="Times New Roman" w:cs="Times New Roman"/>
        </w:rPr>
        <w:t>lado</w:t>
      </w:r>
      <w:proofErr w:type="gramEnd"/>
      <w:r>
        <w:rPr>
          <w:rFonts w:ascii="Times New Roman" w:eastAsia="Times New Roman" w:hAnsi="Times New Roman" w:cs="Times New Roman"/>
        </w:rPr>
        <w:t xml:space="preserve"> se observó que algunas otras ceremonias y ritos agrícolas se están abandonando porque la agricultura ya no constituye una actividad principal. </w:t>
      </w:r>
    </w:p>
    <w:p w:rsidR="00592112" w:rsidRDefault="004E0DD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92112" w:rsidRDefault="004E0DD6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En cuanto a la impartición de justicia a través de “usos y costumbres” es cada vez menos frecuente, en virtud de que los Jueces han tenido problemas con las autoridades municipales, motivo por el cual prácticamente todas las faltas son remitidas a la cabecera municipal. </w:t>
      </w:r>
    </w:p>
    <w:p w:rsidR="00592112" w:rsidRDefault="004E0DD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92112" w:rsidRDefault="004E0DD6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  <w:r>
        <w:rPr>
          <w:rFonts w:ascii="Times New Roman" w:eastAsia="Times New Roman" w:hAnsi="Times New Roman" w:cs="Times New Roman"/>
        </w:rPr>
        <w:t xml:space="preserve">Los médicos tradicionales y el servicio de parteras, que atienden sus diferentes enfermedades se conservan, aunque en menor medida, puesto que cada vez los pobladores asisten más a los servicios de medicina ortodoxa que ofrecen las instituciones públicas. </w:t>
      </w:r>
      <w:r>
        <w:rPr>
          <w:sz w:val="31"/>
          <w:vertAlign w:val="subscript"/>
        </w:rPr>
        <w:t xml:space="preserve"> </w:t>
      </w:r>
    </w:p>
    <w:p w:rsidR="004E0DD6" w:rsidRDefault="004E0DD6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4E0DD6" w:rsidRDefault="004E0DD6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4E0DD6" w:rsidRDefault="004E0DD6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4E0DD6" w:rsidRDefault="004E0DD6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4E0DD6" w:rsidRDefault="004E0DD6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4E0DD6" w:rsidRDefault="004E0DD6">
      <w:pPr>
        <w:spacing w:after="10" w:line="228" w:lineRule="auto"/>
        <w:ind w:left="-5" w:right="269" w:hanging="10"/>
        <w:jc w:val="both"/>
      </w:pPr>
    </w:p>
    <w:p w:rsidR="00592112" w:rsidRDefault="004E0DD6">
      <w:pPr>
        <w:spacing w:after="0"/>
      </w:pPr>
      <w:r>
        <w:t xml:space="preserve"> </w:t>
      </w:r>
    </w:p>
    <w:p w:rsidR="00592112" w:rsidRPr="004E0DD6" w:rsidRDefault="004E0DD6">
      <w:pPr>
        <w:pStyle w:val="Ttulo2"/>
        <w:spacing w:after="999"/>
        <w:ind w:left="61" w:right="110"/>
        <w:rPr>
          <w:sz w:val="24"/>
          <w:szCs w:val="24"/>
        </w:rPr>
      </w:pPr>
      <w:r w:rsidRPr="004E0DD6">
        <w:rPr>
          <w:sz w:val="24"/>
          <w:szCs w:val="24"/>
        </w:rPr>
        <w:t>El Alberto, Ixmiquilpan</w:t>
      </w:r>
    </w:p>
    <w:tbl>
      <w:tblPr>
        <w:tblStyle w:val="TableGrid"/>
        <w:tblW w:w="2180" w:type="dxa"/>
        <w:tblInd w:w="6959" w:type="dxa"/>
        <w:tblLook w:val="04A0" w:firstRow="1" w:lastRow="0" w:firstColumn="1" w:lastColumn="0" w:noHBand="0" w:noVBand="1"/>
      </w:tblPr>
      <w:tblGrid>
        <w:gridCol w:w="993"/>
        <w:gridCol w:w="1187"/>
      </w:tblGrid>
      <w:tr w:rsidR="00592112" w:rsidTr="004E0DD6">
        <w:trPr>
          <w:trHeight w:val="186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2112" w:rsidRDefault="00592112"/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</w:tcPr>
          <w:p w:rsidR="00592112" w:rsidRDefault="004E0DD6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592112" w:rsidTr="004E0DD6">
        <w:trPr>
          <w:trHeight w:val="21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592112" w:rsidRDefault="004E0DD6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</w:tcPr>
          <w:p w:rsidR="00592112" w:rsidRDefault="004E0DD6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HGOIXM020</w:t>
            </w:r>
          </w:p>
        </w:tc>
      </w:tr>
      <w:tr w:rsidR="00592112" w:rsidTr="004E0DD6">
        <w:trPr>
          <w:trHeight w:val="186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592112" w:rsidRDefault="004E0DD6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</w:tcPr>
          <w:p w:rsidR="00592112" w:rsidRDefault="004E0DD6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130300002</w:t>
            </w:r>
          </w:p>
        </w:tc>
      </w:tr>
      <w:tr w:rsidR="004E0DD6" w:rsidTr="004E0DD6">
        <w:trPr>
          <w:trHeight w:val="186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E0DD6" w:rsidRDefault="004E0DD6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4E0DD6" w:rsidRDefault="004E0DD6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</w:tcPr>
          <w:p w:rsidR="004E0DD6" w:rsidRDefault="004E0DD6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p w:rsidR="004E0DD6" w:rsidRDefault="004E0DD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7"/>
        <w:gridCol w:w="2038"/>
        <w:gridCol w:w="1795"/>
      </w:tblGrid>
      <w:tr w:rsidR="004E0DD6" w:rsidRPr="004E0DD6" w:rsidTr="004E0DD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4E0DD6" w:rsidRPr="004E0DD6" w:rsidTr="004E0DD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4E0DD6" w:rsidRPr="004E0DD6" w:rsidTr="004E0DD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70.0%</w:t>
            </w:r>
          </w:p>
        </w:tc>
      </w:tr>
      <w:tr w:rsidR="004E0DD6" w:rsidRPr="004E0DD6" w:rsidTr="004E0DD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E0DD6" w:rsidRPr="004E0DD6" w:rsidTr="004E0DD6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4E0DD6" w:rsidRPr="004E0DD6" w:rsidTr="004E0DD6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E0DD6" w:rsidRPr="004E0DD6" w:rsidTr="004E0DD6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E0DD6" w:rsidRPr="004E0DD6" w:rsidTr="004E0DD6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E0DD6" w:rsidRPr="004E0DD6" w:rsidTr="004E0DD6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4E0DD6" w:rsidRPr="004E0DD6" w:rsidTr="004E0DD6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E0DD6" w:rsidRPr="004E0DD6" w:rsidTr="004E0DD6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E0DD6" w:rsidRPr="004E0DD6" w:rsidTr="004E0DD6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E0DD6" w:rsidRPr="004E0DD6" w:rsidTr="004E0DD6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E0DD6" w:rsidRPr="004E0DD6" w:rsidTr="004E0DD6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E0DD6" w:rsidRPr="004E0DD6" w:rsidTr="004E0DD6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E0DD6" w:rsidRPr="004E0DD6" w:rsidTr="004E0DD6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4E0DD6" w:rsidRPr="004E0DD6" w:rsidTr="004E0DD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E0DD6" w:rsidRPr="004E0DD6" w:rsidTr="004E0DD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E0DD6" w:rsidRPr="004E0DD6" w:rsidTr="004E0DD6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4E0DD6" w:rsidRPr="004E0DD6" w:rsidTr="004E0DD6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E0DD6" w:rsidRPr="004E0DD6" w:rsidTr="004E0DD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4E0DD6" w:rsidRPr="004E0DD6" w:rsidTr="004E0DD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77.0%</w:t>
            </w:r>
          </w:p>
        </w:tc>
      </w:tr>
      <w:tr w:rsidR="004E0DD6" w:rsidRPr="004E0DD6" w:rsidTr="004E0DD6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E0DD6" w:rsidRPr="004E0DD6" w:rsidTr="004E0DD6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E0DD6" w:rsidRPr="004E0DD6" w:rsidRDefault="004E0DD6" w:rsidP="004E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4E0DD6" w:rsidRDefault="004E0DD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E0DD6" w:rsidRDefault="004E0DD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E0DD6" w:rsidRDefault="004E0DD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E0DD6" w:rsidRDefault="004E0DD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E0DD6" w:rsidRDefault="004E0DD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E0DD6" w:rsidRDefault="004E0DD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E0DD6" w:rsidRDefault="004E0DD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E0DD6" w:rsidRDefault="004E0DD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E0DD6" w:rsidRDefault="004E0DD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E0DD6" w:rsidRDefault="004E0DD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92112" w:rsidRPr="004E0DD6" w:rsidRDefault="004E0DD6">
      <w:pPr>
        <w:spacing w:after="24"/>
        <w:ind w:left="487" w:hanging="10"/>
        <w:rPr>
          <w:sz w:val="16"/>
          <w:szCs w:val="16"/>
        </w:rPr>
      </w:pPr>
      <w:r w:rsidRPr="004E0DD6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592112" w:rsidRPr="004E0DD6" w:rsidRDefault="004E0DD6">
      <w:pPr>
        <w:spacing w:after="24"/>
        <w:ind w:left="487" w:hanging="10"/>
        <w:rPr>
          <w:sz w:val="16"/>
          <w:szCs w:val="16"/>
        </w:rPr>
      </w:pPr>
      <w:r w:rsidRPr="004E0DD6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4E0DD6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4E0DD6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592112" w:rsidRPr="004E0DD6" w:rsidRDefault="004E0DD6">
      <w:pPr>
        <w:spacing w:after="24"/>
        <w:ind w:left="487" w:hanging="10"/>
        <w:rPr>
          <w:sz w:val="16"/>
          <w:szCs w:val="16"/>
        </w:rPr>
      </w:pPr>
      <w:r w:rsidRPr="004E0DD6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592112" w:rsidRDefault="004E0DD6">
      <w:pPr>
        <w:pStyle w:val="Ttulo2"/>
        <w:ind w:left="61" w:right="0"/>
        <w:rPr>
          <w:sz w:val="24"/>
          <w:szCs w:val="24"/>
        </w:rPr>
      </w:pPr>
      <w:r w:rsidRPr="004E0DD6">
        <w:rPr>
          <w:sz w:val="24"/>
          <w:szCs w:val="24"/>
        </w:rPr>
        <w:t>El Alberto, Ixmiquilpan</w:t>
      </w:r>
    </w:p>
    <w:p w:rsidR="004E0DD6" w:rsidRPr="004E0DD6" w:rsidRDefault="004E0DD6" w:rsidP="004E0DD6"/>
    <w:p w:rsidR="00592112" w:rsidRDefault="004E0DD6">
      <w:pPr>
        <w:tabs>
          <w:tab w:val="center" w:pos="7392"/>
          <w:tab w:val="center" w:pos="8437"/>
        </w:tabs>
        <w:spacing w:after="46" w:line="265" w:lineRule="auto"/>
      </w:pPr>
      <w:r w:rsidRPr="004E0DD6">
        <w:rPr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HGOIXM020</w:t>
      </w:r>
    </w:p>
    <w:p w:rsidR="00592112" w:rsidRDefault="004E0DD6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130300002</w:t>
      </w:r>
    </w:p>
    <w:p w:rsidR="004E0DD6" w:rsidRDefault="004E0DD6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4E0DD6" w:rsidRDefault="004E0DD6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8"/>
        <w:gridCol w:w="3037"/>
        <w:gridCol w:w="1470"/>
        <w:gridCol w:w="1431"/>
      </w:tblGrid>
      <w:tr w:rsidR="00592112" w:rsidRPr="004E0DD6" w:rsidTr="004E0DD6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592112" w:rsidRPr="004E0DD6" w:rsidRDefault="004E0DD6">
            <w:pPr>
              <w:ind w:left="1"/>
              <w:jc w:val="center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592112" w:rsidRPr="004E0DD6" w:rsidRDefault="004E0DD6">
            <w:pPr>
              <w:jc w:val="center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592112" w:rsidRPr="004E0DD6" w:rsidRDefault="004E0DD6">
            <w:pPr>
              <w:jc w:val="center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592112" w:rsidRPr="004E0DD6" w:rsidRDefault="004E0DD6">
            <w:pPr>
              <w:ind w:left="36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70%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70.0%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both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rPr>
                <w:sz w:val="20"/>
                <w:szCs w:val="20"/>
              </w:rPr>
            </w:pPr>
            <w:proofErr w:type="spellStart"/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rPr>
                <w:sz w:val="20"/>
                <w:szCs w:val="20"/>
              </w:rPr>
            </w:pPr>
            <w:proofErr w:type="spellStart"/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rPr>
                <w:sz w:val="20"/>
                <w:szCs w:val="20"/>
              </w:rPr>
            </w:pPr>
            <w:proofErr w:type="spellStart"/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rPr>
                <w:sz w:val="20"/>
                <w:szCs w:val="20"/>
              </w:rPr>
            </w:pPr>
            <w:proofErr w:type="spellStart"/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27%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77.0%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592112" w:rsidRPr="004E0DD6" w:rsidRDefault="004E0DD6">
            <w:pPr>
              <w:ind w:right="4"/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  <w:tr w:rsidR="00592112" w:rsidRPr="004E0DD6" w:rsidTr="004E0DD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592112" w:rsidRPr="004E0DD6" w:rsidRDefault="004E0DD6">
            <w:pPr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592112" w:rsidRPr="004E0DD6" w:rsidRDefault="004E0DD6">
            <w:pPr>
              <w:jc w:val="right"/>
              <w:rPr>
                <w:sz w:val="20"/>
                <w:szCs w:val="20"/>
              </w:rPr>
            </w:pPr>
            <w:r w:rsidRPr="004E0DD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2112" w:rsidRPr="004E0DD6" w:rsidRDefault="00592112">
            <w:pPr>
              <w:rPr>
                <w:sz w:val="20"/>
                <w:szCs w:val="20"/>
              </w:rPr>
            </w:pPr>
          </w:p>
        </w:tc>
      </w:tr>
    </w:tbl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592112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4E0DD6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2EA1" w:rsidRDefault="00542EA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2EA1" w:rsidRDefault="00542EA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2EA1" w:rsidRDefault="00542EA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2EA1" w:rsidRDefault="00542EA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Pr="004E0DD6" w:rsidRDefault="004E0DD6">
      <w:pPr>
        <w:spacing w:after="0"/>
        <w:ind w:left="307"/>
        <w:rPr>
          <w:sz w:val="16"/>
          <w:szCs w:val="16"/>
        </w:rPr>
      </w:pPr>
    </w:p>
    <w:p w:rsidR="00592112" w:rsidRPr="004E0DD6" w:rsidRDefault="004E0DD6">
      <w:pPr>
        <w:pStyle w:val="Ttulo2"/>
        <w:spacing w:after="336"/>
        <w:ind w:left="61" w:right="110"/>
        <w:rPr>
          <w:sz w:val="24"/>
          <w:szCs w:val="24"/>
        </w:rPr>
      </w:pPr>
      <w:r w:rsidRPr="004E0DD6">
        <w:rPr>
          <w:sz w:val="24"/>
          <w:szCs w:val="24"/>
        </w:rPr>
        <w:t>El Alberto, Ixmiquilpan</w:t>
      </w:r>
    </w:p>
    <w:p w:rsidR="00592112" w:rsidRDefault="004E0DD6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HGOIXM020</w:t>
      </w:r>
    </w:p>
    <w:p w:rsidR="00592112" w:rsidRDefault="004E0DD6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130300002</w:t>
      </w:r>
    </w:p>
    <w:p w:rsidR="004E0DD6" w:rsidRDefault="004E0DD6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4E0DD6" w:rsidRDefault="004E0DD6">
      <w:pPr>
        <w:tabs>
          <w:tab w:val="center" w:pos="7490"/>
          <w:tab w:val="center" w:pos="8510"/>
        </w:tabs>
        <w:spacing w:after="608" w:line="265" w:lineRule="auto"/>
      </w:pPr>
    </w:p>
    <w:p w:rsidR="00592112" w:rsidRDefault="004E0DD6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592112" w:rsidRDefault="004E0DD6">
      <w:pPr>
        <w:spacing w:after="569"/>
        <w:ind w:left="407"/>
      </w:pPr>
      <w:r>
        <w:rPr>
          <w:noProof/>
        </w:rPr>
        <w:lastRenderedPageBreak/>
        <w:drawing>
          <wp:inline distT="0" distB="0" distL="0" distR="0">
            <wp:extent cx="5431536" cy="3834384"/>
            <wp:effectExtent l="0" t="0" r="0" b="0"/>
            <wp:docPr id="10410" name="Picture 10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0" name="Picture 104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112" w:rsidRPr="004E0DD6" w:rsidRDefault="004E0DD6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4E0DD6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14" name="Group 6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45" name="Shape 11245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9CBA2B" id="Group 6914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">
                <v:shape id="Shape 11245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rNcEA&#10;AADeAAAADwAAAGRycy9kb3ducmV2LnhtbERPzYrCMBC+C/sOYYS92bRllaUaxRUXxJt1H2BsxrTY&#10;TEoTtb79RhC8zcf3O4vVYFtxo943jhVkSQqCuHK6YaPg7/g7+QbhA7LG1jEpeJCH1fJjtMBCuzsf&#10;6FYGI2II+wIV1CF0hZS+qsmiT1xHHLmz6y2GCHsjdY/3GG5bmafpTFpsODbU2NGmpupSXq2C2fWR&#10;2pPPJe1P++0Pnk2elUapz/GwnoMINIS3+OXe6Tg/y7+m8Hwn3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KzXBAAAA3gAAAA8AAAAAAAAAAAAAAAAAmAIAAGRycy9kb3du&#10;cmV2LnhtbFBLBQYAAAAABAAEAPUAAACGAwAAAAA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5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0Q8YA&#10;AADcAAAADwAAAGRycy9kb3ducmV2LnhtbESPQWvCQBSE7wX/w/KE3urGSq2mrlKVVin0YPTg8Zl9&#10;TYLZtyH7qum/dwuFHoeZ+YaZLTpXqwu1ofJsYDhIQBHn3lZcGDjs3x4moIIgW6w9k4EfCrCY9+5m&#10;mFp/5R1dMilUhHBI0UAp0qRah7wkh2HgG+LoffnWoUTZFtq2eI1wV+vHJBlrhxXHhRIbWpWUn7Nv&#10;Z+BzJZuPrazH9fPpfbnuQjatjpkx9/3u9QWUUCf/4b/21hqYjp7g90w8An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Y0Q8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4E0DD6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4E0DD6">
        <w:rPr>
          <w:rFonts w:ascii="Times New Roman" w:eastAsia="Times New Roman" w:hAnsi="Times New Roman" w:cs="Times New Roman"/>
          <w:sz w:val="16"/>
          <w:szCs w:val="16"/>
        </w:rPr>
        <w:tab/>
      </w:r>
      <w:r w:rsidRPr="004E0DD6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15" name="Group 6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7" name="Shape 937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3C1C2" id="Group 6915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BQnzD5cAgAAwgUAAA4AAAAAAAAAAAAAAAAALgIAAGRycy9lMm9Eb2MueG1sUEsB&#10;Ai0AFAAGAAgAAAAhAHkssVrZAAAAAgEAAA8AAAAAAAAAAAAAAAAAtgQAAGRycy9kb3ducmV2Lnht&#10;bFBLBQYAAAAABAAEAPMAAAC8BQAAAAA=&#10;">
                <v:shape id="Shape 937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ousQA&#10;AADcAAAADwAAAGRycy9kb3ducmV2LnhtbESPT4vCMBTE74LfIbwFb5ruCv7pGkVcBBE82Bb3+mie&#10;bbF5KU203W+/EQSPw8z8hlltelOLB7WusqzgcxKBIM6trrhQkKX78QKE88gaa8uk4I8cbNbDwQpj&#10;bTs+0yPxhQgQdjEqKL1vYildXpJBN7ENcfCutjXog2wLqVvsAtzU8iuKZtJgxWGhxIZ2JeW35G4U&#10;mH2W3fpr9+PS/GjT3255qXcnpUYf/fYbhKfev8Ov9kErWE7n8Dw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1qLr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4E0DD6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4E0DD6" w:rsidRDefault="004E0DD6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E0DD6" w:rsidRDefault="004E0DD6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592112" w:rsidRPr="004E0DD6" w:rsidRDefault="004E0DD6">
      <w:pPr>
        <w:spacing w:after="24"/>
        <w:ind w:left="317" w:hanging="10"/>
        <w:rPr>
          <w:sz w:val="16"/>
          <w:szCs w:val="16"/>
        </w:rPr>
      </w:pPr>
      <w:r w:rsidRPr="004E0DD6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592112" w:rsidRPr="004E0DD6" w:rsidRDefault="004E0DD6">
      <w:pPr>
        <w:spacing w:after="24"/>
        <w:ind w:left="317" w:hanging="10"/>
        <w:rPr>
          <w:sz w:val="16"/>
          <w:szCs w:val="16"/>
        </w:rPr>
      </w:pPr>
      <w:r w:rsidRPr="004E0DD6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4E0DD6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4E0DD6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p w:rsidR="004E0DD6" w:rsidRPr="004E0DD6" w:rsidRDefault="004E0DD6">
      <w:pPr>
        <w:spacing w:after="24"/>
        <w:ind w:left="317" w:hanging="10"/>
        <w:rPr>
          <w:sz w:val="16"/>
          <w:szCs w:val="16"/>
        </w:rPr>
      </w:pPr>
    </w:p>
    <w:sectPr w:rsidR="004E0DD6" w:rsidRPr="004E0DD6">
      <w:pgSz w:w="12240" w:h="15840"/>
      <w:pgMar w:top="1072" w:right="1418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E6CD7"/>
    <w:multiLevelType w:val="hybridMultilevel"/>
    <w:tmpl w:val="840A0DE6"/>
    <w:lvl w:ilvl="0" w:tplc="A40A82F6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19ACC54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53A5768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EDEF3DE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0CC897A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8DED3D6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DCCF0D0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1B06BC4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8E2280A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4744A12"/>
    <w:multiLevelType w:val="hybridMultilevel"/>
    <w:tmpl w:val="BC80258A"/>
    <w:lvl w:ilvl="0" w:tplc="9F82B700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06C289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A8CE48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704220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850BAA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97E6EE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49A00A2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8B6286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4027D9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C3B10F3"/>
    <w:multiLevelType w:val="hybridMultilevel"/>
    <w:tmpl w:val="C2ACC836"/>
    <w:lvl w:ilvl="0" w:tplc="5AC0FBCA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D4EC4AE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9841E7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1BA19F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A146CBE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1A05A1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EDE771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1525B7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BF8DE9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112"/>
    <w:rsid w:val="003441C5"/>
    <w:rsid w:val="004E0DD6"/>
    <w:rsid w:val="00542EA1"/>
    <w:rsid w:val="00592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98540"/>
  <w15:docId w15:val="{91CD6659-4A7C-4BAE-80CE-83A629C59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3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7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1015</Words>
  <Characters>5584</Characters>
  <Application>Microsoft Office Word</Application>
  <DocSecurity>0</DocSecurity>
  <Lines>46</Lines>
  <Paragraphs>13</Paragraphs>
  <ScaleCrop>false</ScaleCrop>
  <Company/>
  <LinksUpToDate>false</LinksUpToDate>
  <CharactersWithSpaces>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2018-12-07T18:28:00Z</dcterms:created>
  <dcterms:modified xsi:type="dcterms:W3CDTF">2019-05-29T23:31:00Z</dcterms:modified>
</cp:coreProperties>
</file>